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F" w:rsidRDefault="009C493F" w:rsidP="009C493F">
      <w:pPr>
        <w:jc w:val="center"/>
        <w:rPr>
          <w:rFonts w:ascii="Arial Narrow" w:hAnsi="Arial Narrow"/>
          <w:noProof/>
          <w:sz w:val="20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5" o:title=""/>
          </v:shape>
          <o:OLEObject Type="Embed" ProgID="MSPhotoEd.3" ShapeID="_x0000_i1025" DrawAspect="Content" ObjectID="_1564918018" r:id="rId6"/>
        </w:object>
      </w:r>
    </w:p>
    <w:p w:rsidR="009C493F" w:rsidRDefault="009C493F" w:rsidP="009C493F">
      <w:pPr>
        <w:jc w:val="center"/>
        <w:rPr>
          <w:rFonts w:ascii="Arial Narrow" w:hAnsi="Arial Narrow"/>
          <w:b/>
          <w:noProof/>
        </w:rPr>
      </w:pPr>
    </w:p>
    <w:p w:rsidR="009C493F" w:rsidRDefault="009C493F" w:rsidP="009C493F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REPUBLIKA HRVATSKA</w:t>
      </w:r>
    </w:p>
    <w:p w:rsidR="009C493F" w:rsidRDefault="009C493F" w:rsidP="009C493F">
      <w:pPr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MINISTARSTVO ZDRAVSTVA</w:t>
      </w:r>
    </w:p>
    <w:p w:rsidR="009C493F" w:rsidRDefault="009C493F" w:rsidP="009C493F">
      <w:pPr>
        <w:jc w:val="center"/>
        <w:rPr>
          <w:rFonts w:ascii="Arial Narrow" w:hAnsi="Arial Narrow"/>
          <w:noProof/>
        </w:rPr>
      </w:pPr>
    </w:p>
    <w:p w:rsidR="009C493F" w:rsidRDefault="009C493F" w:rsidP="009C493F">
      <w:pPr>
        <w:jc w:val="center"/>
        <w:rPr>
          <w:rFonts w:ascii="Arial Narrow" w:hAnsi="Arial Narrow"/>
          <w:noProof/>
        </w:rPr>
      </w:pPr>
    </w:p>
    <w:p w:rsidR="009C493F" w:rsidRDefault="009C493F" w:rsidP="009C493F">
      <w:pPr>
        <w:pStyle w:val="SubTitle2"/>
        <w:rPr>
          <w:rFonts w:ascii="Calibri" w:hAnsi="Calibri"/>
          <w:bCs/>
          <w:noProof/>
          <w:sz w:val="24"/>
          <w:szCs w:val="24"/>
          <w:lang w:eastAsia="de-DE"/>
        </w:rPr>
      </w:pPr>
      <w:r>
        <w:rPr>
          <w:rFonts w:ascii="Calibri" w:hAnsi="Calibri"/>
          <w:bCs/>
          <w:noProof/>
          <w:sz w:val="24"/>
          <w:szCs w:val="24"/>
          <w:lang w:eastAsia="de-DE"/>
        </w:rPr>
        <w:t>Natječaj</w:t>
      </w:r>
      <w:r w:rsidRPr="009C493F">
        <w:rPr>
          <w:rFonts w:ascii="Calibri" w:hAnsi="Calibri"/>
          <w:bCs/>
          <w:noProof/>
          <w:sz w:val="24"/>
          <w:szCs w:val="24"/>
          <w:lang w:eastAsia="de-DE"/>
        </w:rPr>
        <w:t xml:space="preserve"> za prijavu projekata zdravstvenih organizacija u suradnji s udrugama u Republici Hrvatskoj za dodjelu financijskih sredstava u okviru raspoloživih sredstava iz dijela prihoda od igara na sreću u području prevencije ovisnosti i suzbijanja zlouporabe droga za 2017. godinu</w:t>
      </w:r>
    </w:p>
    <w:p w:rsidR="007B58EC" w:rsidRDefault="007B58EC" w:rsidP="009C493F">
      <w:pPr>
        <w:pStyle w:val="SubTitle2"/>
        <w:rPr>
          <w:rFonts w:ascii="Calibri" w:hAnsi="Calibri"/>
          <w:bCs/>
          <w:noProof/>
          <w:sz w:val="24"/>
          <w:szCs w:val="24"/>
          <w:lang w:eastAsia="de-DE"/>
        </w:rPr>
      </w:pPr>
    </w:p>
    <w:p w:rsidR="007B58EC" w:rsidRPr="00F36811" w:rsidRDefault="007B58EC" w:rsidP="009C493F">
      <w:pPr>
        <w:pStyle w:val="SubTitle2"/>
        <w:rPr>
          <w:rFonts w:ascii="Calibri" w:hAnsi="Calibri"/>
          <w:bCs/>
          <w:noProof/>
          <w:sz w:val="24"/>
          <w:szCs w:val="24"/>
          <w:lang w:eastAsia="de-DE"/>
        </w:rPr>
      </w:pPr>
    </w:p>
    <w:p w:rsidR="009C493F" w:rsidRDefault="009C493F" w:rsidP="009C493F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PRIVREMENA LISTA PROJEKATA ODOBRENIH</w:t>
      </w:r>
      <w:r w:rsidRPr="00DD6392">
        <w:rPr>
          <w:b/>
          <w:i/>
          <w:sz w:val="28"/>
          <w:szCs w:val="28"/>
          <w:u w:val="single"/>
        </w:rPr>
        <w:t xml:space="preserve"> ZA FINANCIRANJE</w:t>
      </w:r>
    </w:p>
    <w:p w:rsidR="009878CC" w:rsidRDefault="009878CC"/>
    <w:p w:rsidR="007B58EC" w:rsidRDefault="007B58EC"/>
    <w:p w:rsidR="009878CC" w:rsidRDefault="009878CC"/>
    <w:tbl>
      <w:tblPr>
        <w:tblStyle w:val="Reetkatablice"/>
        <w:tblW w:w="9180" w:type="dxa"/>
        <w:tblLayout w:type="fixed"/>
        <w:tblLook w:val="04A0" w:firstRow="1" w:lastRow="0" w:firstColumn="1" w:lastColumn="0" w:noHBand="0" w:noVBand="1"/>
      </w:tblPr>
      <w:tblGrid>
        <w:gridCol w:w="830"/>
        <w:gridCol w:w="3389"/>
        <w:gridCol w:w="2835"/>
        <w:gridCol w:w="2126"/>
      </w:tblGrid>
      <w:tr w:rsidR="009878CC" w:rsidRPr="004F5B82" w:rsidTr="009C493F">
        <w:trPr>
          <w:trHeight w:val="855"/>
        </w:trPr>
        <w:tc>
          <w:tcPr>
            <w:tcW w:w="830" w:type="dxa"/>
            <w:hideMark/>
          </w:tcPr>
          <w:p w:rsidR="009878CC" w:rsidRPr="004F5B82" w:rsidRDefault="009878CC" w:rsidP="00FE3C7D">
            <w:pPr>
              <w:jc w:val="center"/>
              <w:rPr>
                <w:b/>
                <w:bCs/>
              </w:rPr>
            </w:pPr>
            <w:r w:rsidRPr="004F5B82">
              <w:rPr>
                <w:b/>
                <w:bCs/>
              </w:rPr>
              <w:t>Redni broj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pPr>
              <w:jc w:val="center"/>
              <w:rPr>
                <w:b/>
                <w:bCs/>
              </w:rPr>
            </w:pPr>
            <w:r w:rsidRPr="004F5B82">
              <w:rPr>
                <w:b/>
                <w:bCs/>
              </w:rPr>
              <w:t>Institucija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pPr>
              <w:jc w:val="center"/>
              <w:rPr>
                <w:b/>
                <w:bCs/>
              </w:rPr>
            </w:pPr>
            <w:r w:rsidRPr="004F5B82">
              <w:rPr>
                <w:b/>
                <w:bCs/>
              </w:rPr>
              <w:t>Naziv projekta</w:t>
            </w:r>
          </w:p>
        </w:tc>
        <w:tc>
          <w:tcPr>
            <w:tcW w:w="2126" w:type="dxa"/>
            <w:hideMark/>
          </w:tcPr>
          <w:p w:rsidR="009878CC" w:rsidRPr="004F5B82" w:rsidRDefault="009878CC" w:rsidP="00FE3C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Iznos</w:t>
            </w:r>
          </w:p>
        </w:tc>
      </w:tr>
      <w:tr w:rsidR="009878CC" w:rsidRPr="004F5B82" w:rsidTr="009C493F">
        <w:trPr>
          <w:trHeight w:val="710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1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 w:rsidRPr="004F5B82">
              <w:t>Klinika za psihijatriju Vrapče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>To od čega bježiš ti - to se liječi, ali se i pobjeđuje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250.000,00</w:t>
            </w:r>
          </w:p>
        </w:tc>
      </w:tr>
      <w:tr w:rsidR="009878CC" w:rsidRPr="004F5B82" w:rsidTr="009C493F">
        <w:trPr>
          <w:trHeight w:val="833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2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 w:rsidRPr="004F5B82">
              <w:t>Nastavni zavod za javno zdravstvo "Dr. Andrija Štampar"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>Prevencija i tretman "Novih ovisnosti"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500.000,00</w:t>
            </w:r>
          </w:p>
        </w:tc>
      </w:tr>
      <w:tr w:rsidR="009878CC" w:rsidRPr="004F5B82" w:rsidTr="009C493F">
        <w:trPr>
          <w:trHeight w:val="1412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3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>
              <w:t>N</w:t>
            </w:r>
            <w:r w:rsidRPr="004F5B82">
              <w:t>as</w:t>
            </w:r>
            <w:r>
              <w:t>tavni zavod za javno zdravstvo P</w:t>
            </w:r>
            <w:r w:rsidRPr="004F5B82">
              <w:t>rimorsko-goranske županije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>Prevencija, rana detekcija i rehabilitacija ovisnosti i rizičnih ponašanja u Primorsko-goranskoj županiji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1.100.000,00</w:t>
            </w:r>
          </w:p>
        </w:tc>
      </w:tr>
      <w:tr w:rsidR="009878CC" w:rsidRPr="004F5B82" w:rsidTr="009C493F">
        <w:trPr>
          <w:trHeight w:val="837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4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 w:rsidRPr="004F5B82">
              <w:t>Nastavni zavod za javno zdravstvo Splitsko-dalmatinske županije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>Zagrli život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1.050.000,00</w:t>
            </w:r>
          </w:p>
        </w:tc>
      </w:tr>
      <w:tr w:rsidR="009878CC" w:rsidRPr="004F5B82" w:rsidTr="009C493F">
        <w:trPr>
          <w:trHeight w:val="977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5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 w:rsidRPr="004F5B82">
              <w:t>Zavod za javno zdravstvo "Sveti Rok" Virovitičko-podravske županije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>Zajedno snažniji u borbi protiv ovisnosti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180.000,00</w:t>
            </w:r>
          </w:p>
        </w:tc>
      </w:tr>
      <w:tr w:rsidR="009878CC" w:rsidRPr="004F5B82" w:rsidTr="009C493F">
        <w:trPr>
          <w:trHeight w:val="835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6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 w:rsidRPr="004F5B82">
              <w:t xml:space="preserve">Zavod za javno zdravstvo Bjelovarsko-bilogorske županije 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>Budi svoj!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150.000,00</w:t>
            </w:r>
          </w:p>
        </w:tc>
      </w:tr>
      <w:tr w:rsidR="009878CC" w:rsidRPr="004F5B82" w:rsidTr="009C493F">
        <w:trPr>
          <w:trHeight w:val="1698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lastRenderedPageBreak/>
              <w:t>7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 w:rsidRPr="004F5B82">
              <w:t>Zavod za javno zdravstvo Brodsko-posavske županije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>
              <w:t>Z</w:t>
            </w:r>
            <w:r w:rsidRPr="004F5B82">
              <w:t>aštita mentalnog zdravlja, prev</w:t>
            </w:r>
            <w:r>
              <w:t>encija i liječenje ovisnosti u B</w:t>
            </w:r>
            <w:r w:rsidRPr="004F5B82">
              <w:t>rodsko-posavskoj županiji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320.000,00</w:t>
            </w:r>
          </w:p>
        </w:tc>
      </w:tr>
      <w:tr w:rsidR="009878CC" w:rsidRPr="004F5B82" w:rsidTr="009C493F">
        <w:trPr>
          <w:trHeight w:val="985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8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 w:rsidRPr="004F5B82">
              <w:t>Zavod za javno zdravstvo Dubrovačko-neretvanske Županije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>Prevencija bolesti ovisnosti u lokalnoj zajednici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150.000,00</w:t>
            </w:r>
          </w:p>
        </w:tc>
      </w:tr>
      <w:tr w:rsidR="009878CC" w:rsidRPr="004F5B82" w:rsidTr="009C493F">
        <w:trPr>
          <w:trHeight w:val="985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9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>
              <w:t>Zavod za javno zdravstvo I</w:t>
            </w:r>
            <w:r w:rsidRPr="004F5B82">
              <w:t>starske županije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>Borbom protiv ovisnosti do zdravije zajednice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250.000,00</w:t>
            </w:r>
          </w:p>
        </w:tc>
      </w:tr>
      <w:tr w:rsidR="009878CC" w:rsidRPr="004F5B82" w:rsidTr="009C493F">
        <w:trPr>
          <w:trHeight w:val="1800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10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>
              <w:t>Zavod za javno zdravstvo Koprivničko-</w:t>
            </w:r>
            <w:r w:rsidRPr="004F5B82">
              <w:t>križevačke županije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>Zajedno protiv ovisnosti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200.000,00</w:t>
            </w:r>
          </w:p>
        </w:tc>
      </w:tr>
      <w:tr w:rsidR="009878CC" w:rsidRPr="004F5B82" w:rsidTr="009C493F">
        <w:trPr>
          <w:trHeight w:val="1273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11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>
              <w:t>Zavod za javno zdravstvo K</w:t>
            </w:r>
            <w:r w:rsidRPr="004F5B82">
              <w:t>rapinsko-zagorske županije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>Projekt prevencije ovisnosti djece i mladih u Krapinsko-zagorskoj županiji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180.000,00</w:t>
            </w:r>
          </w:p>
        </w:tc>
      </w:tr>
      <w:tr w:rsidR="009878CC" w:rsidRPr="004F5B82" w:rsidTr="009C493F">
        <w:trPr>
          <w:trHeight w:val="682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12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>
              <w:t>Z</w:t>
            </w:r>
            <w:r w:rsidRPr="004F5B82">
              <w:t xml:space="preserve">avod za javno zdravstvo </w:t>
            </w:r>
            <w:r>
              <w:t>L</w:t>
            </w:r>
            <w:r w:rsidRPr="004F5B82">
              <w:t>ičko-senjske županije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 xml:space="preserve">Snažni, zdravi, </w:t>
            </w:r>
            <w:proofErr w:type="spellStart"/>
            <w:r w:rsidRPr="004F5B82">
              <w:t>sigurni.</w:t>
            </w:r>
            <w:proofErr w:type="spellEnd"/>
            <w:r w:rsidRPr="004F5B82">
              <w:t>."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140.000,00</w:t>
            </w:r>
          </w:p>
        </w:tc>
      </w:tr>
      <w:tr w:rsidR="009878CC" w:rsidRPr="004F5B82" w:rsidTr="009C493F">
        <w:trPr>
          <w:trHeight w:val="1414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13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 w:rsidRPr="004F5B82">
              <w:t>Zavod za javno zdravstvo Međimurske županije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>Približimo se-projekt usmjeren zaštiti mentalnog zdravlja, prevenciji i izvanbolničkom liječenju ovisnosti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400.000,00</w:t>
            </w:r>
          </w:p>
        </w:tc>
      </w:tr>
      <w:tr w:rsidR="009878CC" w:rsidRPr="004F5B82" w:rsidTr="009C493F">
        <w:trPr>
          <w:trHeight w:val="1406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14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 w:rsidRPr="004F5B82">
              <w:t>Zavod za javno zdravstvo Osječko-baranjske županije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 xml:space="preserve">Prevencija ovisnosti (alkohol, kocka, </w:t>
            </w:r>
            <w:proofErr w:type="spellStart"/>
            <w:r w:rsidRPr="004F5B82">
              <w:t>psihoaktivne</w:t>
            </w:r>
            <w:proofErr w:type="spellEnd"/>
            <w:r w:rsidRPr="004F5B82">
              <w:t xml:space="preserve"> tvari) i rano otkrivanje rizičnih skupina mladeži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320.000,00</w:t>
            </w:r>
          </w:p>
        </w:tc>
      </w:tr>
      <w:tr w:rsidR="009878CC" w:rsidRPr="004F5B82" w:rsidTr="009C493F">
        <w:trPr>
          <w:trHeight w:val="562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15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 w:rsidRPr="004F5B82">
              <w:t>Zavod za javno zdravstvo Požeško-slavonske županije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>Zdravo biram i nisam sam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180.000,00</w:t>
            </w:r>
          </w:p>
        </w:tc>
      </w:tr>
      <w:tr w:rsidR="009878CC" w:rsidRPr="004F5B82" w:rsidTr="009C493F">
        <w:trPr>
          <w:trHeight w:val="698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16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 w:rsidRPr="004F5B82">
              <w:t>Zavod za javno zdravstvo Sisačko-moslavačke županije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 xml:space="preserve">Kako reći ovisnosti ne, </w:t>
            </w:r>
            <w:proofErr w:type="spellStart"/>
            <w:r w:rsidRPr="004F5B82">
              <w:t>Kron</w:t>
            </w:r>
            <w:proofErr w:type="spellEnd"/>
            <w:r w:rsidRPr="004F5B82">
              <w:t xml:space="preserve"> II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180.000,00</w:t>
            </w:r>
          </w:p>
        </w:tc>
      </w:tr>
      <w:tr w:rsidR="009878CC" w:rsidRPr="004F5B82" w:rsidTr="009C493F">
        <w:trPr>
          <w:trHeight w:val="1416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17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 w:rsidRPr="004F5B82">
              <w:t>Zavod za javno zdravstvo Varaždinske županije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>Unaprjeđenje zaštite mentalnog zdravlja, prevencija ovisnosti i rizičnih ponašanja u Varaždinskoj županiji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250.000,00</w:t>
            </w:r>
          </w:p>
        </w:tc>
      </w:tr>
      <w:tr w:rsidR="009878CC" w:rsidRPr="004F5B82" w:rsidTr="009C493F">
        <w:trPr>
          <w:trHeight w:val="699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t>18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>
              <w:t>Zavod za javno zdravstvo Z</w:t>
            </w:r>
            <w:r w:rsidRPr="004F5B82">
              <w:t>adar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>Mentalno zdravlje za sve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1.050.000,00</w:t>
            </w:r>
          </w:p>
        </w:tc>
      </w:tr>
      <w:tr w:rsidR="009878CC" w:rsidRPr="004F5B82" w:rsidTr="009C493F">
        <w:trPr>
          <w:trHeight w:val="1065"/>
        </w:trPr>
        <w:tc>
          <w:tcPr>
            <w:tcW w:w="830" w:type="dxa"/>
            <w:noWrap/>
            <w:hideMark/>
          </w:tcPr>
          <w:p w:rsidR="009878CC" w:rsidRPr="004F5B82" w:rsidRDefault="009878CC" w:rsidP="00FE3C7D">
            <w:pPr>
              <w:jc w:val="both"/>
            </w:pPr>
            <w:r>
              <w:lastRenderedPageBreak/>
              <w:t>19</w:t>
            </w:r>
          </w:p>
        </w:tc>
        <w:tc>
          <w:tcPr>
            <w:tcW w:w="3389" w:type="dxa"/>
            <w:hideMark/>
          </w:tcPr>
          <w:p w:rsidR="009878CC" w:rsidRPr="004F5B82" w:rsidRDefault="009878CC" w:rsidP="00FE3C7D">
            <w:r w:rsidRPr="004F5B82">
              <w:t>Zavod za javno zdravstvo Zagrebačke županije</w:t>
            </w:r>
          </w:p>
        </w:tc>
        <w:tc>
          <w:tcPr>
            <w:tcW w:w="2835" w:type="dxa"/>
            <w:hideMark/>
          </w:tcPr>
          <w:p w:rsidR="009878CC" w:rsidRPr="004F5B82" w:rsidRDefault="009878CC" w:rsidP="00FE3C7D">
            <w:r w:rsidRPr="004F5B82">
              <w:t>Pet plus za Zavod</w:t>
            </w:r>
          </w:p>
        </w:tc>
        <w:tc>
          <w:tcPr>
            <w:tcW w:w="2126" w:type="dxa"/>
            <w:noWrap/>
            <w:hideMark/>
          </w:tcPr>
          <w:p w:rsidR="009878CC" w:rsidRPr="0033176B" w:rsidRDefault="009878CC" w:rsidP="00FE3C7D">
            <w:pPr>
              <w:rPr>
                <w:bCs/>
              </w:rPr>
            </w:pPr>
            <w:r w:rsidRPr="0033176B">
              <w:rPr>
                <w:bCs/>
              </w:rPr>
              <w:t>150.000,00</w:t>
            </w:r>
          </w:p>
        </w:tc>
      </w:tr>
      <w:tr w:rsidR="009878CC" w:rsidRPr="004F5B82" w:rsidTr="009C493F">
        <w:trPr>
          <w:trHeight w:val="1065"/>
        </w:trPr>
        <w:tc>
          <w:tcPr>
            <w:tcW w:w="830" w:type="dxa"/>
            <w:noWrap/>
          </w:tcPr>
          <w:p w:rsidR="009878CC" w:rsidRPr="004F5B82" w:rsidRDefault="009878CC" w:rsidP="00FE3C7D">
            <w:pPr>
              <w:jc w:val="both"/>
            </w:pPr>
          </w:p>
        </w:tc>
        <w:tc>
          <w:tcPr>
            <w:tcW w:w="3389" w:type="dxa"/>
          </w:tcPr>
          <w:p w:rsidR="009878CC" w:rsidRPr="004F5B82" w:rsidRDefault="009878CC" w:rsidP="00FE3C7D"/>
        </w:tc>
        <w:tc>
          <w:tcPr>
            <w:tcW w:w="2835" w:type="dxa"/>
          </w:tcPr>
          <w:p w:rsidR="009878CC" w:rsidRPr="007B58EC" w:rsidRDefault="007B58EC" w:rsidP="00FE3C7D">
            <w:pPr>
              <w:rPr>
                <w:b/>
              </w:rPr>
            </w:pPr>
            <w:bookmarkStart w:id="0" w:name="_GoBack"/>
            <w:r w:rsidRPr="007B58EC">
              <w:rPr>
                <w:b/>
              </w:rPr>
              <w:t>UKUPNO:</w:t>
            </w:r>
            <w:bookmarkEnd w:id="0"/>
          </w:p>
        </w:tc>
        <w:tc>
          <w:tcPr>
            <w:tcW w:w="2126" w:type="dxa"/>
            <w:noWrap/>
          </w:tcPr>
          <w:p w:rsidR="009878CC" w:rsidRPr="0033176B" w:rsidRDefault="009878CC" w:rsidP="00FE3C7D">
            <w:pPr>
              <w:rPr>
                <w:b/>
                <w:bCs/>
              </w:rPr>
            </w:pPr>
            <w:r w:rsidRPr="0033176B">
              <w:rPr>
                <w:b/>
                <w:bCs/>
              </w:rPr>
              <w:t>7.000.000,00 kn</w:t>
            </w:r>
          </w:p>
        </w:tc>
      </w:tr>
    </w:tbl>
    <w:p w:rsidR="009878CC" w:rsidRDefault="009878CC"/>
    <w:sectPr w:rsidR="0098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38"/>
    <w:rsid w:val="00007909"/>
    <w:rsid w:val="00512E38"/>
    <w:rsid w:val="006145F9"/>
    <w:rsid w:val="007B58EC"/>
    <w:rsid w:val="009878CC"/>
    <w:rsid w:val="009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12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rsid w:val="009C493F"/>
    <w:pPr>
      <w:snapToGrid w:val="0"/>
      <w:spacing w:after="240"/>
      <w:jc w:val="center"/>
    </w:pPr>
    <w:rPr>
      <w:b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12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2">
    <w:name w:val="SubTitle 2"/>
    <w:basedOn w:val="Normal"/>
    <w:rsid w:val="009C493F"/>
    <w:pPr>
      <w:snapToGrid w:val="0"/>
      <w:spacing w:after="240"/>
      <w:jc w:val="center"/>
    </w:pPr>
    <w:rPr>
      <w:b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Đidara Tomislav</dc:creator>
  <cp:lastModifiedBy>Đidara Tomislav</cp:lastModifiedBy>
  <cp:revision>3</cp:revision>
  <dcterms:created xsi:type="dcterms:W3CDTF">2017-08-22T12:40:00Z</dcterms:created>
  <dcterms:modified xsi:type="dcterms:W3CDTF">2017-08-22T12:41:00Z</dcterms:modified>
</cp:coreProperties>
</file>